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A553" w14:textId="4380507F" w:rsidR="006C1F90" w:rsidRDefault="006C1F90"/>
    <w:tbl>
      <w:tblPr>
        <w:tblStyle w:val="Gitternetztabelle3"/>
        <w:tblpPr w:leftFromText="141" w:rightFromText="141" w:vertAnchor="page" w:horzAnchor="margin" w:tblpXSpec="center" w:tblpY="2397"/>
        <w:tblW w:w="15067" w:type="dxa"/>
        <w:tblLayout w:type="fixed"/>
        <w:tblLook w:val="04A0" w:firstRow="1" w:lastRow="0" w:firstColumn="1" w:lastColumn="0" w:noHBand="0" w:noVBand="1"/>
      </w:tblPr>
      <w:tblGrid>
        <w:gridCol w:w="851"/>
        <w:gridCol w:w="1276"/>
        <w:gridCol w:w="2976"/>
        <w:gridCol w:w="2977"/>
        <w:gridCol w:w="3119"/>
        <w:gridCol w:w="1701"/>
        <w:gridCol w:w="2167"/>
      </w:tblGrid>
      <w:tr w:rsidR="00AF015E" w14:paraId="6557095C" w14:textId="77777777" w:rsidTr="00AF015E">
        <w:trPr>
          <w:cnfStyle w:val="100000000000" w:firstRow="1" w:lastRow="0" w:firstColumn="0" w:lastColumn="0" w:oddVBand="0" w:evenVBand="0" w:oddHBand="0" w:evenHBand="0" w:firstRowFirstColumn="0" w:firstRowLastColumn="0" w:lastRowFirstColumn="0" w:lastRowLastColumn="0"/>
          <w:trHeight w:val="513"/>
          <w:tblHeader/>
        </w:trPr>
        <w:tc>
          <w:tcPr>
            <w:cnfStyle w:val="001000000100" w:firstRow="0" w:lastRow="0" w:firstColumn="1" w:lastColumn="0" w:oddVBand="0" w:evenVBand="0" w:oddHBand="0" w:evenHBand="0" w:firstRowFirstColumn="1" w:firstRowLastColumn="0" w:lastRowFirstColumn="0" w:lastRowLastColumn="0"/>
            <w:tcW w:w="851" w:type="dxa"/>
          </w:tcPr>
          <w:p w14:paraId="5594C176" w14:textId="77777777" w:rsidR="00AF015E" w:rsidRPr="007454C5" w:rsidRDefault="00AF015E" w:rsidP="00AF015E">
            <w:pPr>
              <w:jc w:val="center"/>
              <w:rPr>
                <w:rFonts w:ascii="Futura Medium" w:hAnsi="Futura Medium" w:cs="Futura Medium"/>
                <w:b w:val="0"/>
                <w:bCs w:val="0"/>
                <w:i w:val="0"/>
                <w:iCs w:val="0"/>
                <w:color w:val="000000" w:themeColor="text1"/>
                <w:sz w:val="28"/>
                <w:szCs w:val="28"/>
              </w:rPr>
            </w:pPr>
            <w:r w:rsidRPr="007454C5">
              <w:rPr>
                <w:rFonts w:ascii="Futura Medium" w:hAnsi="Futura Medium" w:cs="Futura Medium" w:hint="cs"/>
                <w:b w:val="0"/>
                <w:bCs w:val="0"/>
                <w:i w:val="0"/>
                <w:iCs w:val="0"/>
                <w:color w:val="000000" w:themeColor="text1"/>
                <w:sz w:val="28"/>
                <w:szCs w:val="28"/>
              </w:rPr>
              <w:t>Ze</w:t>
            </w:r>
            <w:r>
              <w:rPr>
                <w:rFonts w:ascii="Futura Medium" w:hAnsi="Futura Medium" w:cs="Futura Medium"/>
                <w:b w:val="0"/>
                <w:bCs w:val="0"/>
                <w:i w:val="0"/>
                <w:iCs w:val="0"/>
                <w:color w:val="000000" w:themeColor="text1"/>
                <w:sz w:val="28"/>
                <w:szCs w:val="28"/>
              </w:rPr>
              <w:t>i</w:t>
            </w:r>
            <w:r w:rsidRPr="007454C5">
              <w:rPr>
                <w:rFonts w:ascii="Futura Medium" w:hAnsi="Futura Medium" w:cs="Futura Medium" w:hint="cs"/>
                <w:b w:val="0"/>
                <w:bCs w:val="0"/>
                <w:i w:val="0"/>
                <w:iCs w:val="0"/>
                <w:color w:val="000000" w:themeColor="text1"/>
                <w:sz w:val="28"/>
                <w:szCs w:val="28"/>
              </w:rPr>
              <w:t>t</w:t>
            </w:r>
          </w:p>
        </w:tc>
        <w:tc>
          <w:tcPr>
            <w:tcW w:w="1276" w:type="dxa"/>
          </w:tcPr>
          <w:p w14:paraId="46CEA0D7"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Phase</w:t>
            </w:r>
          </w:p>
        </w:tc>
        <w:tc>
          <w:tcPr>
            <w:tcW w:w="2976" w:type="dxa"/>
          </w:tcPr>
          <w:p w14:paraId="7FFD21D5"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Lernziel</w:t>
            </w:r>
          </w:p>
        </w:tc>
        <w:tc>
          <w:tcPr>
            <w:tcW w:w="2977" w:type="dxa"/>
          </w:tcPr>
          <w:p w14:paraId="2D07DE64"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Inhalt</w:t>
            </w:r>
          </w:p>
        </w:tc>
        <w:tc>
          <w:tcPr>
            <w:tcW w:w="3119" w:type="dxa"/>
          </w:tcPr>
          <w:p w14:paraId="21EB7F77"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Methode</w:t>
            </w:r>
          </w:p>
        </w:tc>
        <w:tc>
          <w:tcPr>
            <w:tcW w:w="1701" w:type="dxa"/>
          </w:tcPr>
          <w:p w14:paraId="6285C99A"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Sozialform</w:t>
            </w:r>
          </w:p>
        </w:tc>
        <w:tc>
          <w:tcPr>
            <w:tcW w:w="2167" w:type="dxa"/>
          </w:tcPr>
          <w:p w14:paraId="4193FCD3" w14:textId="77777777" w:rsidR="00AF015E" w:rsidRPr="007454C5" w:rsidRDefault="00AF015E" w:rsidP="00AF015E">
            <w:pPr>
              <w:jc w:val="center"/>
              <w:cnfStyle w:val="100000000000" w:firstRow="1" w:lastRow="0" w:firstColumn="0" w:lastColumn="0" w:oddVBand="0" w:evenVBand="0" w:oddHBand="0" w:evenHBand="0" w:firstRowFirstColumn="0" w:firstRowLastColumn="0" w:lastRowFirstColumn="0" w:lastRowLastColumn="0"/>
              <w:rPr>
                <w:rFonts w:ascii="Futura Medium" w:hAnsi="Futura Medium" w:cs="Futura Medium"/>
                <w:b w:val="0"/>
                <w:bCs w:val="0"/>
                <w:color w:val="000000" w:themeColor="text1"/>
                <w:sz w:val="28"/>
                <w:szCs w:val="28"/>
              </w:rPr>
            </w:pPr>
            <w:r w:rsidRPr="007454C5">
              <w:rPr>
                <w:rFonts w:ascii="Futura Medium" w:hAnsi="Futura Medium" w:cs="Futura Medium" w:hint="cs"/>
                <w:b w:val="0"/>
                <w:bCs w:val="0"/>
                <w:color w:val="000000" w:themeColor="text1"/>
                <w:sz w:val="28"/>
                <w:szCs w:val="28"/>
              </w:rPr>
              <w:t>Material</w:t>
            </w:r>
          </w:p>
        </w:tc>
      </w:tr>
      <w:tr w:rsidR="00AF015E" w14:paraId="1D9417E6" w14:textId="77777777" w:rsidTr="00AF015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851" w:type="dxa"/>
          </w:tcPr>
          <w:p w14:paraId="570EFF0A" w14:textId="77777777" w:rsidR="00AF015E" w:rsidRPr="00AF015E" w:rsidRDefault="00AF015E" w:rsidP="00AF015E">
            <w:pPr>
              <w:rPr>
                <w:rFonts w:asciiTheme="majorHAnsi" w:hAnsiTheme="majorHAnsi" w:cstheme="majorHAnsi"/>
                <w:iCs w:val="0"/>
                <w:color w:val="000000" w:themeColor="text1"/>
                <w:sz w:val="16"/>
                <w:szCs w:val="16"/>
              </w:rPr>
            </w:pPr>
            <w:r w:rsidRPr="00AF015E">
              <w:rPr>
                <w:rFonts w:asciiTheme="majorHAnsi" w:hAnsiTheme="majorHAnsi" w:cstheme="majorHAnsi"/>
                <w:iCs w:val="0"/>
                <w:color w:val="000000" w:themeColor="text1"/>
                <w:sz w:val="16"/>
                <w:szCs w:val="16"/>
              </w:rPr>
              <w:t>z.B. 10‘ oder 9:00-9:10</w:t>
            </w:r>
          </w:p>
        </w:tc>
        <w:tc>
          <w:tcPr>
            <w:tcW w:w="1276" w:type="dxa"/>
            <w:shd w:val="clear" w:color="auto" w:fill="D5E9E5"/>
          </w:tcPr>
          <w:p w14:paraId="755AFCB2" w14:textId="77777777" w:rsidR="00AF015E" w:rsidRPr="00AF015E" w:rsidRDefault="00AF015E" w:rsidP="00AF01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Um was geht es in dieser Phase primär? Z.B. Kennenlernen, Einstieg, Vertiefung, etc.</w:t>
            </w:r>
          </w:p>
        </w:tc>
        <w:tc>
          <w:tcPr>
            <w:tcW w:w="2976" w:type="dxa"/>
            <w:shd w:val="clear" w:color="auto" w:fill="D5E9E5"/>
          </w:tcPr>
          <w:p w14:paraId="3E9D1F3E" w14:textId="77777777" w:rsidR="00AF015E" w:rsidRPr="00AF015E" w:rsidRDefault="00AF015E" w:rsidP="00AF01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 xml:space="preserve">Was sollen ihre </w:t>
            </w:r>
            <w:proofErr w:type="spellStart"/>
            <w:proofErr w:type="gramStart"/>
            <w:r w:rsidRPr="00AF015E">
              <w:rPr>
                <w:rFonts w:asciiTheme="majorHAnsi" w:hAnsiTheme="majorHAnsi" w:cstheme="majorHAnsi"/>
                <w:i/>
                <w:color w:val="000000" w:themeColor="text1"/>
                <w:sz w:val="16"/>
                <w:szCs w:val="16"/>
              </w:rPr>
              <w:t>Lerner:innen</w:t>
            </w:r>
            <w:proofErr w:type="spellEnd"/>
            <w:proofErr w:type="gramEnd"/>
            <w:r w:rsidRPr="00AF015E">
              <w:rPr>
                <w:rFonts w:asciiTheme="majorHAnsi" w:hAnsiTheme="majorHAnsi" w:cstheme="majorHAnsi"/>
                <w:i/>
                <w:color w:val="000000" w:themeColor="text1"/>
                <w:sz w:val="16"/>
                <w:szCs w:val="16"/>
              </w:rPr>
              <w:t xml:space="preserve"> nach Ende dieser Phase können? Hier können Sie (Teil-)Lernziele Ihrer Stundenplanung eintragen und sich an Kann-Beschreibungen orientieren</w:t>
            </w:r>
          </w:p>
        </w:tc>
        <w:tc>
          <w:tcPr>
            <w:tcW w:w="2977" w:type="dxa"/>
            <w:shd w:val="clear" w:color="auto" w:fill="D5E9E5"/>
          </w:tcPr>
          <w:p w14:paraId="2CC45AA0" w14:textId="77777777" w:rsidR="00AF015E" w:rsidRPr="00AF015E" w:rsidRDefault="00AF015E" w:rsidP="00AF01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 xml:space="preserve">Hier können Sie konkrete Inhalte benennen, die Sie in Ihrem Unterricht behandeln möchten, und die dem Erreichen des Lernziels dienen. Orientieren Sie sich z.B. an der Alltagswelt Ihrer </w:t>
            </w:r>
            <w:proofErr w:type="spellStart"/>
            <w:r w:rsidRPr="00AF015E">
              <w:rPr>
                <w:rFonts w:asciiTheme="majorHAnsi" w:hAnsiTheme="majorHAnsi" w:cstheme="majorHAnsi"/>
                <w:i/>
                <w:color w:val="000000" w:themeColor="text1"/>
                <w:sz w:val="16"/>
                <w:szCs w:val="16"/>
              </w:rPr>
              <w:t>Lerner:innen</w:t>
            </w:r>
            <w:proofErr w:type="spellEnd"/>
          </w:p>
        </w:tc>
        <w:tc>
          <w:tcPr>
            <w:tcW w:w="3119" w:type="dxa"/>
            <w:shd w:val="clear" w:color="auto" w:fill="D5E9E5"/>
          </w:tcPr>
          <w:p w14:paraId="03D58272" w14:textId="3C7571CA" w:rsidR="00AF015E" w:rsidRPr="00AF015E" w:rsidRDefault="00AF015E" w:rsidP="00AF01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Skizzieren Sie hier kurz die von Ihnen geplante Methode, z.B. ein Spiel,</w:t>
            </w:r>
            <w:r w:rsidR="00B4671E">
              <w:rPr>
                <w:rFonts w:asciiTheme="majorHAnsi" w:hAnsiTheme="majorHAnsi" w:cstheme="majorHAnsi"/>
                <w:i/>
                <w:color w:val="000000" w:themeColor="text1"/>
                <w:sz w:val="16"/>
                <w:szCs w:val="16"/>
              </w:rPr>
              <w:t xml:space="preserve"> den Einsatz einer </w:t>
            </w:r>
            <w:proofErr w:type="spellStart"/>
            <w:r w:rsidR="00B4671E">
              <w:rPr>
                <w:rFonts w:asciiTheme="majorHAnsi" w:hAnsiTheme="majorHAnsi" w:cstheme="majorHAnsi"/>
                <w:i/>
                <w:color w:val="000000" w:themeColor="text1"/>
                <w:sz w:val="16"/>
                <w:szCs w:val="16"/>
              </w:rPr>
              <w:t>EduApp</w:t>
            </w:r>
            <w:proofErr w:type="spellEnd"/>
            <w:r w:rsidR="00B4671E">
              <w:rPr>
                <w:rFonts w:asciiTheme="majorHAnsi" w:hAnsiTheme="majorHAnsi" w:cstheme="majorHAnsi"/>
                <w:i/>
                <w:color w:val="000000" w:themeColor="text1"/>
                <w:sz w:val="16"/>
                <w:szCs w:val="16"/>
              </w:rPr>
              <w:t>, etc.</w:t>
            </w:r>
            <w:r w:rsidR="00926145">
              <w:rPr>
                <w:rFonts w:asciiTheme="majorHAnsi" w:hAnsiTheme="majorHAnsi" w:cstheme="majorHAnsi"/>
                <w:i/>
                <w:color w:val="000000" w:themeColor="text1"/>
                <w:sz w:val="16"/>
                <w:szCs w:val="16"/>
              </w:rPr>
              <w:t xml:space="preserve"> Prüfen Sie, ob die Methode dem Erreichen des Lernziels angemessen ist</w:t>
            </w:r>
            <w:bookmarkStart w:id="0" w:name="_GoBack"/>
            <w:bookmarkEnd w:id="0"/>
          </w:p>
        </w:tc>
        <w:tc>
          <w:tcPr>
            <w:tcW w:w="1701" w:type="dxa"/>
            <w:shd w:val="clear" w:color="auto" w:fill="D5E9E5"/>
          </w:tcPr>
          <w:p w14:paraId="30FA0C7B" w14:textId="77777777" w:rsidR="00AF015E" w:rsidRPr="00AF015E" w:rsidRDefault="00AF015E" w:rsidP="00AF01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Mit welcher Sozialform möchten Sie arbeiten, um das Lernziel zu erreichen? Großgruppe/Plenum, Partnerarbeit, Gruppenarbeit, Einzelarbeit, etc.?</w:t>
            </w:r>
          </w:p>
        </w:tc>
        <w:tc>
          <w:tcPr>
            <w:tcW w:w="2167" w:type="dxa"/>
            <w:shd w:val="clear" w:color="auto" w:fill="D5E9E5"/>
          </w:tcPr>
          <w:p w14:paraId="03BDA5F3" w14:textId="5C51168E" w:rsidR="00AF015E" w:rsidRPr="00AF015E" w:rsidRDefault="00AF015E" w:rsidP="00290DB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16"/>
                <w:szCs w:val="16"/>
              </w:rPr>
            </w:pPr>
            <w:r w:rsidRPr="00AF015E">
              <w:rPr>
                <w:rFonts w:asciiTheme="majorHAnsi" w:hAnsiTheme="majorHAnsi" w:cstheme="majorHAnsi"/>
                <w:i/>
                <w:color w:val="000000" w:themeColor="text1"/>
                <w:sz w:val="16"/>
                <w:szCs w:val="16"/>
              </w:rPr>
              <w:t>Welches Material müssen Sie sich für diese Unterrichts-phase zurech</w:t>
            </w:r>
            <w:r w:rsidR="00290DBB">
              <w:rPr>
                <w:rFonts w:asciiTheme="majorHAnsi" w:hAnsiTheme="majorHAnsi" w:cstheme="majorHAnsi"/>
                <w:i/>
                <w:color w:val="000000" w:themeColor="text1"/>
                <w:sz w:val="16"/>
                <w:szCs w:val="16"/>
              </w:rPr>
              <w:t>t</w:t>
            </w:r>
            <w:r w:rsidRPr="00AF015E">
              <w:rPr>
                <w:rFonts w:asciiTheme="majorHAnsi" w:hAnsiTheme="majorHAnsi" w:cstheme="majorHAnsi"/>
                <w:i/>
                <w:color w:val="000000" w:themeColor="text1"/>
                <w:sz w:val="16"/>
                <w:szCs w:val="16"/>
              </w:rPr>
              <w:t>legen? Bastelmaterial, das Lehrbuch</w:t>
            </w:r>
            <w:r w:rsidR="00B4671E">
              <w:rPr>
                <w:rFonts w:asciiTheme="majorHAnsi" w:hAnsiTheme="majorHAnsi" w:cstheme="majorHAnsi"/>
                <w:i/>
                <w:color w:val="000000" w:themeColor="text1"/>
                <w:sz w:val="16"/>
                <w:szCs w:val="16"/>
              </w:rPr>
              <w:t xml:space="preserve"> (ggf. als digitale Version)</w:t>
            </w:r>
            <w:r w:rsidRPr="00AF015E">
              <w:rPr>
                <w:rFonts w:asciiTheme="majorHAnsi" w:hAnsiTheme="majorHAnsi" w:cstheme="majorHAnsi"/>
                <w:i/>
                <w:color w:val="000000" w:themeColor="text1"/>
                <w:sz w:val="16"/>
                <w:szCs w:val="16"/>
              </w:rPr>
              <w:t>, Kopiervorlagen, ein Lied/Song</w:t>
            </w:r>
            <w:r w:rsidR="00290DBB">
              <w:rPr>
                <w:rFonts w:asciiTheme="majorHAnsi" w:hAnsiTheme="majorHAnsi" w:cstheme="majorHAnsi"/>
                <w:i/>
                <w:color w:val="000000" w:themeColor="text1"/>
                <w:sz w:val="16"/>
                <w:szCs w:val="16"/>
              </w:rPr>
              <w:t>t</w:t>
            </w:r>
            <w:r w:rsidRPr="00AF015E">
              <w:rPr>
                <w:rFonts w:asciiTheme="majorHAnsi" w:hAnsiTheme="majorHAnsi" w:cstheme="majorHAnsi"/>
                <w:i/>
                <w:color w:val="000000" w:themeColor="text1"/>
                <w:sz w:val="16"/>
                <w:szCs w:val="16"/>
              </w:rPr>
              <w:t>ext, ein Film, etc.?</w:t>
            </w:r>
          </w:p>
        </w:tc>
      </w:tr>
      <w:tr w:rsidR="00AF015E" w14:paraId="10F97E38" w14:textId="77777777" w:rsidTr="00AF015E">
        <w:trPr>
          <w:trHeight w:val="716"/>
        </w:trPr>
        <w:tc>
          <w:tcPr>
            <w:cnfStyle w:val="001000000000" w:firstRow="0" w:lastRow="0" w:firstColumn="1" w:lastColumn="0" w:oddVBand="0" w:evenVBand="0" w:oddHBand="0" w:evenHBand="0" w:firstRowFirstColumn="0" w:firstRowLastColumn="0" w:lastRowFirstColumn="0" w:lastRowLastColumn="0"/>
            <w:tcW w:w="851" w:type="dxa"/>
          </w:tcPr>
          <w:p w14:paraId="55658402" w14:textId="77777777" w:rsidR="00AF015E" w:rsidRPr="007454C5" w:rsidRDefault="00AF015E" w:rsidP="00AF015E">
            <w:pPr>
              <w:rPr>
                <w:i w:val="0"/>
                <w:iCs w:val="0"/>
                <w:color w:val="000000" w:themeColor="text1"/>
              </w:rPr>
            </w:pPr>
          </w:p>
        </w:tc>
        <w:tc>
          <w:tcPr>
            <w:tcW w:w="1276" w:type="dxa"/>
          </w:tcPr>
          <w:p w14:paraId="32861612"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6" w:type="dxa"/>
          </w:tcPr>
          <w:p w14:paraId="5D09861B"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7" w:type="dxa"/>
          </w:tcPr>
          <w:p w14:paraId="516AA448"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9" w:type="dxa"/>
          </w:tcPr>
          <w:p w14:paraId="032D3C45"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tcPr>
          <w:p w14:paraId="796DDBEF"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67" w:type="dxa"/>
          </w:tcPr>
          <w:p w14:paraId="069B5ADD"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F015E" w14:paraId="03169CE5" w14:textId="77777777" w:rsidTr="00AF015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51" w:type="dxa"/>
          </w:tcPr>
          <w:p w14:paraId="4E6BEB15" w14:textId="77777777" w:rsidR="00AF015E" w:rsidRPr="007454C5" w:rsidRDefault="00AF015E" w:rsidP="00AF015E">
            <w:pPr>
              <w:rPr>
                <w:i w:val="0"/>
                <w:iCs w:val="0"/>
                <w:color w:val="000000" w:themeColor="text1"/>
              </w:rPr>
            </w:pPr>
          </w:p>
        </w:tc>
        <w:tc>
          <w:tcPr>
            <w:tcW w:w="1276" w:type="dxa"/>
            <w:shd w:val="clear" w:color="auto" w:fill="D5E9E5"/>
          </w:tcPr>
          <w:p w14:paraId="1D265C13"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6" w:type="dxa"/>
            <w:shd w:val="clear" w:color="auto" w:fill="D5E9E5"/>
          </w:tcPr>
          <w:p w14:paraId="63A6F767"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7" w:type="dxa"/>
            <w:shd w:val="clear" w:color="auto" w:fill="D5E9E5"/>
          </w:tcPr>
          <w:p w14:paraId="176E1498"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19" w:type="dxa"/>
            <w:shd w:val="clear" w:color="auto" w:fill="D5E9E5"/>
          </w:tcPr>
          <w:p w14:paraId="7518CD74"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shd w:val="clear" w:color="auto" w:fill="D5E9E5"/>
          </w:tcPr>
          <w:p w14:paraId="538ECADC"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7" w:type="dxa"/>
            <w:shd w:val="clear" w:color="auto" w:fill="D5E9E5"/>
          </w:tcPr>
          <w:p w14:paraId="28092D2B"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F015E" w14:paraId="37C17C5E" w14:textId="77777777" w:rsidTr="00AF015E">
        <w:trPr>
          <w:trHeight w:val="692"/>
        </w:trPr>
        <w:tc>
          <w:tcPr>
            <w:cnfStyle w:val="001000000000" w:firstRow="0" w:lastRow="0" w:firstColumn="1" w:lastColumn="0" w:oddVBand="0" w:evenVBand="0" w:oddHBand="0" w:evenHBand="0" w:firstRowFirstColumn="0" w:firstRowLastColumn="0" w:lastRowFirstColumn="0" w:lastRowLastColumn="0"/>
            <w:tcW w:w="851" w:type="dxa"/>
          </w:tcPr>
          <w:p w14:paraId="158DC19B" w14:textId="77777777" w:rsidR="00AF015E" w:rsidRPr="007454C5" w:rsidRDefault="00AF015E" w:rsidP="00AF015E">
            <w:pPr>
              <w:rPr>
                <w:i w:val="0"/>
                <w:iCs w:val="0"/>
                <w:color w:val="000000" w:themeColor="text1"/>
              </w:rPr>
            </w:pPr>
          </w:p>
        </w:tc>
        <w:tc>
          <w:tcPr>
            <w:tcW w:w="1276" w:type="dxa"/>
          </w:tcPr>
          <w:p w14:paraId="7A490490"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6" w:type="dxa"/>
          </w:tcPr>
          <w:p w14:paraId="5E41146D"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7" w:type="dxa"/>
          </w:tcPr>
          <w:p w14:paraId="01B98D37"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9" w:type="dxa"/>
          </w:tcPr>
          <w:p w14:paraId="466B34DF"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tcPr>
          <w:p w14:paraId="19D82A34"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67" w:type="dxa"/>
          </w:tcPr>
          <w:p w14:paraId="14D7D98C"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F015E" w14:paraId="7EB5724F" w14:textId="77777777" w:rsidTr="00AF015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51" w:type="dxa"/>
          </w:tcPr>
          <w:p w14:paraId="14CCF7F2" w14:textId="77777777" w:rsidR="00AF015E" w:rsidRPr="007454C5" w:rsidRDefault="00AF015E" w:rsidP="00AF015E">
            <w:pPr>
              <w:rPr>
                <w:i w:val="0"/>
                <w:iCs w:val="0"/>
                <w:color w:val="000000" w:themeColor="text1"/>
              </w:rPr>
            </w:pPr>
          </w:p>
        </w:tc>
        <w:tc>
          <w:tcPr>
            <w:tcW w:w="1276" w:type="dxa"/>
            <w:shd w:val="clear" w:color="auto" w:fill="D5E9E5"/>
          </w:tcPr>
          <w:p w14:paraId="1650B192"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6" w:type="dxa"/>
            <w:shd w:val="clear" w:color="auto" w:fill="D5E9E5"/>
          </w:tcPr>
          <w:p w14:paraId="30B8D96C"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7" w:type="dxa"/>
            <w:shd w:val="clear" w:color="auto" w:fill="D5E9E5"/>
          </w:tcPr>
          <w:p w14:paraId="3E79E498"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19" w:type="dxa"/>
            <w:shd w:val="clear" w:color="auto" w:fill="D5E9E5"/>
          </w:tcPr>
          <w:p w14:paraId="65436552"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shd w:val="clear" w:color="auto" w:fill="D5E9E5"/>
          </w:tcPr>
          <w:p w14:paraId="6592ED47"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7" w:type="dxa"/>
            <w:shd w:val="clear" w:color="auto" w:fill="D5E9E5"/>
          </w:tcPr>
          <w:p w14:paraId="50A5AB9C"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F015E" w14:paraId="185B770D" w14:textId="77777777" w:rsidTr="00AF015E">
        <w:trPr>
          <w:trHeight w:val="689"/>
        </w:trPr>
        <w:tc>
          <w:tcPr>
            <w:cnfStyle w:val="001000000000" w:firstRow="0" w:lastRow="0" w:firstColumn="1" w:lastColumn="0" w:oddVBand="0" w:evenVBand="0" w:oddHBand="0" w:evenHBand="0" w:firstRowFirstColumn="0" w:firstRowLastColumn="0" w:lastRowFirstColumn="0" w:lastRowLastColumn="0"/>
            <w:tcW w:w="851" w:type="dxa"/>
          </w:tcPr>
          <w:p w14:paraId="11EF3D75" w14:textId="77777777" w:rsidR="00AF015E" w:rsidRPr="007454C5" w:rsidRDefault="00AF015E" w:rsidP="00AF015E">
            <w:pPr>
              <w:rPr>
                <w:i w:val="0"/>
                <w:iCs w:val="0"/>
                <w:color w:val="000000" w:themeColor="text1"/>
              </w:rPr>
            </w:pPr>
          </w:p>
        </w:tc>
        <w:tc>
          <w:tcPr>
            <w:tcW w:w="1276" w:type="dxa"/>
            <w:shd w:val="clear" w:color="auto" w:fill="auto"/>
          </w:tcPr>
          <w:p w14:paraId="2215759E"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6" w:type="dxa"/>
            <w:shd w:val="clear" w:color="auto" w:fill="auto"/>
          </w:tcPr>
          <w:p w14:paraId="2C4DE626"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7" w:type="dxa"/>
            <w:shd w:val="clear" w:color="auto" w:fill="auto"/>
          </w:tcPr>
          <w:p w14:paraId="4382F8AD"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9" w:type="dxa"/>
            <w:shd w:val="clear" w:color="auto" w:fill="auto"/>
          </w:tcPr>
          <w:p w14:paraId="128AD985"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shd w:val="clear" w:color="auto" w:fill="auto"/>
          </w:tcPr>
          <w:p w14:paraId="73C78088"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67" w:type="dxa"/>
            <w:shd w:val="clear" w:color="auto" w:fill="auto"/>
          </w:tcPr>
          <w:p w14:paraId="479ACA9B"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F015E" w14:paraId="3CD3C7C5" w14:textId="77777777" w:rsidTr="00AF015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51" w:type="dxa"/>
          </w:tcPr>
          <w:p w14:paraId="07F2DFEE" w14:textId="77777777" w:rsidR="00AF015E" w:rsidRPr="007454C5" w:rsidRDefault="00AF015E" w:rsidP="00AF015E">
            <w:pPr>
              <w:rPr>
                <w:i w:val="0"/>
                <w:iCs w:val="0"/>
                <w:color w:val="000000" w:themeColor="text1"/>
              </w:rPr>
            </w:pPr>
          </w:p>
        </w:tc>
        <w:tc>
          <w:tcPr>
            <w:tcW w:w="1276" w:type="dxa"/>
            <w:shd w:val="clear" w:color="auto" w:fill="D5E9E5"/>
          </w:tcPr>
          <w:p w14:paraId="0B855567"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6" w:type="dxa"/>
            <w:shd w:val="clear" w:color="auto" w:fill="D5E9E5"/>
          </w:tcPr>
          <w:p w14:paraId="1529FCC7"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7" w:type="dxa"/>
            <w:shd w:val="clear" w:color="auto" w:fill="D5E9E5"/>
          </w:tcPr>
          <w:p w14:paraId="06D32627"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19" w:type="dxa"/>
            <w:shd w:val="clear" w:color="auto" w:fill="D5E9E5"/>
          </w:tcPr>
          <w:p w14:paraId="6D6B610F"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shd w:val="clear" w:color="auto" w:fill="D5E9E5"/>
          </w:tcPr>
          <w:p w14:paraId="4B7773CF"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7" w:type="dxa"/>
            <w:shd w:val="clear" w:color="auto" w:fill="D5E9E5"/>
          </w:tcPr>
          <w:p w14:paraId="40A2B3AD"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F015E" w14:paraId="3250B616" w14:textId="77777777" w:rsidTr="00AF015E">
        <w:trPr>
          <w:trHeight w:val="689"/>
        </w:trPr>
        <w:tc>
          <w:tcPr>
            <w:cnfStyle w:val="001000000000" w:firstRow="0" w:lastRow="0" w:firstColumn="1" w:lastColumn="0" w:oddVBand="0" w:evenVBand="0" w:oddHBand="0" w:evenHBand="0" w:firstRowFirstColumn="0" w:firstRowLastColumn="0" w:lastRowFirstColumn="0" w:lastRowLastColumn="0"/>
            <w:tcW w:w="851" w:type="dxa"/>
          </w:tcPr>
          <w:p w14:paraId="23A394D4" w14:textId="77777777" w:rsidR="00AF015E" w:rsidRPr="007454C5" w:rsidRDefault="00AF015E" w:rsidP="00AF015E">
            <w:pPr>
              <w:rPr>
                <w:i w:val="0"/>
                <w:iCs w:val="0"/>
                <w:color w:val="000000" w:themeColor="text1"/>
              </w:rPr>
            </w:pPr>
          </w:p>
        </w:tc>
        <w:tc>
          <w:tcPr>
            <w:tcW w:w="1276" w:type="dxa"/>
            <w:shd w:val="clear" w:color="auto" w:fill="auto"/>
          </w:tcPr>
          <w:p w14:paraId="55914EB3"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6" w:type="dxa"/>
            <w:shd w:val="clear" w:color="auto" w:fill="auto"/>
          </w:tcPr>
          <w:p w14:paraId="42850005"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7" w:type="dxa"/>
            <w:shd w:val="clear" w:color="auto" w:fill="auto"/>
          </w:tcPr>
          <w:p w14:paraId="035E953D"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9" w:type="dxa"/>
            <w:shd w:val="clear" w:color="auto" w:fill="auto"/>
          </w:tcPr>
          <w:p w14:paraId="5E8FFB55"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shd w:val="clear" w:color="auto" w:fill="auto"/>
          </w:tcPr>
          <w:p w14:paraId="54A9D23B"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67" w:type="dxa"/>
            <w:shd w:val="clear" w:color="auto" w:fill="auto"/>
          </w:tcPr>
          <w:p w14:paraId="11F2FFEC" w14:textId="77777777" w:rsidR="00AF015E" w:rsidRPr="007454C5" w:rsidRDefault="00AF015E" w:rsidP="00AF015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F015E" w14:paraId="3CB7DB13" w14:textId="77777777" w:rsidTr="00AF015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51" w:type="dxa"/>
          </w:tcPr>
          <w:p w14:paraId="5D662A0E" w14:textId="77777777" w:rsidR="00AF015E" w:rsidRPr="007454C5" w:rsidRDefault="00AF015E" w:rsidP="00AF015E">
            <w:pPr>
              <w:rPr>
                <w:i w:val="0"/>
                <w:iCs w:val="0"/>
                <w:color w:val="000000" w:themeColor="text1"/>
              </w:rPr>
            </w:pPr>
          </w:p>
        </w:tc>
        <w:tc>
          <w:tcPr>
            <w:tcW w:w="1276" w:type="dxa"/>
            <w:shd w:val="clear" w:color="auto" w:fill="D5E9E5"/>
          </w:tcPr>
          <w:p w14:paraId="3368408A"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6" w:type="dxa"/>
            <w:shd w:val="clear" w:color="auto" w:fill="D5E9E5"/>
          </w:tcPr>
          <w:p w14:paraId="4180C5B9"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7" w:type="dxa"/>
            <w:shd w:val="clear" w:color="auto" w:fill="D5E9E5"/>
          </w:tcPr>
          <w:p w14:paraId="042E3103"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19" w:type="dxa"/>
            <w:shd w:val="clear" w:color="auto" w:fill="D5E9E5"/>
          </w:tcPr>
          <w:p w14:paraId="7B1AFBA8"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shd w:val="clear" w:color="auto" w:fill="D5E9E5"/>
          </w:tcPr>
          <w:p w14:paraId="55354561"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7" w:type="dxa"/>
            <w:shd w:val="clear" w:color="auto" w:fill="D5E9E5"/>
          </w:tcPr>
          <w:p w14:paraId="77B3830F" w14:textId="77777777" w:rsidR="00AF015E" w:rsidRPr="007454C5" w:rsidRDefault="00AF015E" w:rsidP="00AF015E">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2C9CEED5" w14:textId="7E9F6569" w:rsidR="006C1F90" w:rsidRPr="00AF015E" w:rsidRDefault="006C1F90">
      <w:pPr>
        <w:rPr>
          <w:rFonts w:asciiTheme="majorHAnsi" w:hAnsiTheme="majorHAnsi" w:cstheme="majorHAnsi"/>
          <w:i/>
          <w:sz w:val="16"/>
          <w:szCs w:val="16"/>
        </w:rPr>
      </w:pPr>
      <w:r w:rsidRPr="00AF015E">
        <w:rPr>
          <w:rFonts w:asciiTheme="majorHAnsi" w:hAnsiTheme="majorHAnsi" w:cstheme="majorHAnsi"/>
          <w:i/>
          <w:sz w:val="16"/>
          <w:szCs w:val="16"/>
        </w:rPr>
        <w:t>Mit dieser Planungstabelle möchten wir es Ihnen die Unterrichtsplanung erleichtern. Bitte beachten Sie, dass die Trennschärfe zwischen den jeweiligen Spalten nicht immer eindeutig ist, z.B. überschneiden sich Methode und Sozialform oder Phase und Lernziel häufig, so dass nicht immer jede Spalte ausgefüllt sein muss. Ziel dieser Tabelle ist es aber denno</w:t>
      </w:r>
      <w:r w:rsidR="00AF015E" w:rsidRPr="00AF015E">
        <w:rPr>
          <w:rFonts w:asciiTheme="majorHAnsi" w:hAnsiTheme="majorHAnsi" w:cstheme="majorHAnsi"/>
          <w:i/>
          <w:sz w:val="16"/>
          <w:szCs w:val="16"/>
        </w:rPr>
        <w:t>ch</w:t>
      </w:r>
      <w:r w:rsidRPr="00AF015E">
        <w:rPr>
          <w:rFonts w:asciiTheme="majorHAnsi" w:hAnsiTheme="majorHAnsi" w:cstheme="majorHAnsi"/>
          <w:i/>
          <w:sz w:val="16"/>
          <w:szCs w:val="16"/>
        </w:rPr>
        <w:t>, Ihnen einen groben Überblick über die notwendigen Planun</w:t>
      </w:r>
      <w:r w:rsidR="00AF015E" w:rsidRPr="00AF015E">
        <w:rPr>
          <w:rFonts w:asciiTheme="majorHAnsi" w:hAnsiTheme="majorHAnsi" w:cstheme="majorHAnsi"/>
          <w:i/>
          <w:sz w:val="16"/>
          <w:szCs w:val="16"/>
        </w:rPr>
        <w:t>g</w:t>
      </w:r>
      <w:r w:rsidRPr="00AF015E">
        <w:rPr>
          <w:rFonts w:asciiTheme="majorHAnsi" w:hAnsiTheme="majorHAnsi" w:cstheme="majorHAnsi"/>
          <w:i/>
          <w:sz w:val="16"/>
          <w:szCs w:val="16"/>
        </w:rPr>
        <w:t>sschritte zur Unterrichtsvorbereitung und Durchführung zu geben.</w:t>
      </w:r>
    </w:p>
    <w:p w14:paraId="0F6AC431" w14:textId="0DF5437A" w:rsidR="006C1F90" w:rsidRDefault="006C1F90" w:rsidP="006C1F90">
      <w:pPr>
        <w:rPr>
          <w:rFonts w:ascii="Charter Roman" w:hAnsi="Charter Roman" w:cs="Futura Medium"/>
        </w:rPr>
      </w:pPr>
    </w:p>
    <w:sectPr w:rsidR="006C1F90" w:rsidSect="0011309B">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134" w:bottom="1417" w:left="141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2C47" w14:textId="77777777" w:rsidR="0088704F" w:rsidRDefault="0088704F" w:rsidP="0011309B">
      <w:r>
        <w:separator/>
      </w:r>
    </w:p>
  </w:endnote>
  <w:endnote w:type="continuationSeparator" w:id="0">
    <w:p w14:paraId="2D957519" w14:textId="77777777" w:rsidR="0088704F" w:rsidRDefault="0088704F" w:rsidP="0011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utura Medium">
    <w:altName w:val="Segoe UI Light"/>
    <w:charset w:val="B1"/>
    <w:family w:val="swiss"/>
    <w:pitch w:val="variable"/>
    <w:sig w:usb0="80000067" w:usb1="00000000" w:usb2="00000000" w:usb3="00000000" w:csb0="000001FB" w:csb1="00000000"/>
  </w:font>
  <w:font w:name="Charter Roman">
    <w:altName w:val="FrontPage Pro"/>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76C6" w14:textId="77777777" w:rsidR="002B4B63" w:rsidRDefault="002B4B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13A8" w14:textId="51838CFD" w:rsidR="0011309B" w:rsidRDefault="0011309B">
    <w:pPr>
      <w:pStyle w:val="Fuzeile"/>
    </w:pPr>
    <w:r>
      <w:rPr>
        <w:noProof/>
        <w:lang w:eastAsia="de-DE"/>
      </w:rPr>
      <mc:AlternateContent>
        <mc:Choice Requires="wps">
          <w:drawing>
            <wp:anchor distT="0" distB="0" distL="114300" distR="114300" simplePos="0" relativeHeight="251662336" behindDoc="0" locked="0" layoutInCell="1" allowOverlap="1" wp14:anchorId="3EC4B03C" wp14:editId="4DFD8072">
              <wp:simplePos x="0" y="0"/>
              <wp:positionH relativeFrom="column">
                <wp:posOffset>-975995</wp:posOffset>
              </wp:positionH>
              <wp:positionV relativeFrom="paragraph">
                <wp:posOffset>133350</wp:posOffset>
              </wp:positionV>
              <wp:extent cx="10829925" cy="485775"/>
              <wp:effectExtent l="0" t="0" r="3175" b="0"/>
              <wp:wrapNone/>
              <wp:docPr id="15" name="Rechteck 15"/>
              <wp:cNvGraphicFramePr/>
              <a:graphic xmlns:a="http://schemas.openxmlformats.org/drawingml/2006/main">
                <a:graphicData uri="http://schemas.microsoft.com/office/word/2010/wordprocessingShape">
                  <wps:wsp>
                    <wps:cNvSpPr/>
                    <wps:spPr>
                      <a:xfrm>
                        <a:off x="0" y="0"/>
                        <a:ext cx="10829925" cy="485775"/>
                      </a:xfrm>
                      <a:prstGeom prst="rect">
                        <a:avLst/>
                      </a:prstGeom>
                      <a:solidFill>
                        <a:srgbClr val="D5E9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8B463C" id="Rechteck 15" o:spid="_x0000_s1026" style="position:absolute;margin-left:-76.85pt;margin-top:10.5pt;width:852.7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" fillcolor="#d5e9e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F47F" w14:textId="77777777" w:rsidR="002B4B63" w:rsidRDefault="002B4B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D9B7" w14:textId="77777777" w:rsidR="0088704F" w:rsidRDefault="0088704F" w:rsidP="0011309B">
      <w:r>
        <w:separator/>
      </w:r>
    </w:p>
  </w:footnote>
  <w:footnote w:type="continuationSeparator" w:id="0">
    <w:p w14:paraId="6489DAF1" w14:textId="77777777" w:rsidR="0088704F" w:rsidRDefault="0088704F" w:rsidP="0011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53A1" w14:textId="77777777" w:rsidR="002B4B63" w:rsidRDefault="002B4B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C894" w14:textId="7A1A3FC0" w:rsidR="0011309B" w:rsidRDefault="002B4B63">
    <w:pPr>
      <w:pStyle w:val="Kopfzeile"/>
    </w:pPr>
    <w:r>
      <w:rPr>
        <w:noProof/>
        <w:lang w:eastAsia="de-DE"/>
      </w:rPr>
      <mc:AlternateContent>
        <mc:Choice Requires="wps">
          <w:drawing>
            <wp:anchor distT="0" distB="0" distL="114300" distR="114300" simplePos="0" relativeHeight="251660288" behindDoc="0" locked="0" layoutInCell="1" allowOverlap="1" wp14:anchorId="178E84FD" wp14:editId="219FDA0A">
              <wp:simplePos x="0" y="0"/>
              <wp:positionH relativeFrom="column">
                <wp:posOffset>3653155</wp:posOffset>
              </wp:positionH>
              <wp:positionV relativeFrom="paragraph">
                <wp:posOffset>-318135</wp:posOffset>
              </wp:positionV>
              <wp:extent cx="5680710" cy="781050"/>
              <wp:effectExtent l="19050" t="19050" r="15240" b="19050"/>
              <wp:wrapNone/>
              <wp:docPr id="7" name="Textfeld 7"/>
              <wp:cNvGraphicFramePr/>
              <a:graphic xmlns:a="http://schemas.openxmlformats.org/drawingml/2006/main">
                <a:graphicData uri="http://schemas.microsoft.com/office/word/2010/wordprocessingShape">
                  <wps:wsp>
                    <wps:cNvSpPr txBox="1"/>
                    <wps:spPr>
                      <a:xfrm>
                        <a:off x="0" y="0"/>
                        <a:ext cx="5680710" cy="781050"/>
                      </a:xfrm>
                      <a:prstGeom prst="rect">
                        <a:avLst/>
                      </a:prstGeom>
                      <a:solidFill>
                        <a:schemeClr val="lt1"/>
                      </a:solidFill>
                      <a:ln w="38100">
                        <a:solidFill>
                          <a:srgbClr val="D5E9E5"/>
                        </a:solidFill>
                      </a:ln>
                    </wps:spPr>
                    <wps:txbx>
                      <w:txbxContent>
                        <w:p w14:paraId="4BBB7592" w14:textId="66C02A72" w:rsidR="0011309B" w:rsidRDefault="0080459A">
                          <w:r>
                            <w:rPr>
                              <w:noProof/>
                              <w:lang w:eastAsia="de-DE"/>
                            </w:rPr>
                            <w:drawing>
                              <wp:inline distT="0" distB="0" distL="0" distR="0" wp14:anchorId="2F6A88B1" wp14:editId="250AC213">
                                <wp:extent cx="1639570" cy="651510"/>
                                <wp:effectExtent l="0" t="0" r="0" b="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39570" cy="651510"/>
                                        </a:xfrm>
                                        <a:prstGeom prst="rect">
                                          <a:avLst/>
                                        </a:prstGeom>
                                      </pic:spPr>
                                    </pic:pic>
                                  </a:graphicData>
                                </a:graphic>
                              </wp:inline>
                            </w:drawing>
                          </w:r>
                          <w:r>
                            <w:rPr>
                              <w:noProof/>
                              <w:lang w:eastAsia="de-DE"/>
                            </w:rPr>
                            <w:drawing>
                              <wp:inline distT="0" distB="0" distL="0" distR="0" wp14:anchorId="65C16C15" wp14:editId="485C4F79">
                                <wp:extent cx="2635885" cy="651510"/>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2">
                                          <a:extLst>
                                            <a:ext uri="{28A0092B-C50C-407E-A947-70E740481C1C}">
                                              <a14:useLocalDpi xmlns:a14="http://schemas.microsoft.com/office/drawing/2010/main" val="0"/>
                                            </a:ext>
                                          </a:extLst>
                                        </a:blip>
                                        <a:stretch>
                                          <a:fillRect/>
                                        </a:stretch>
                                      </pic:blipFill>
                                      <pic:spPr>
                                        <a:xfrm>
                                          <a:off x="0" y="0"/>
                                          <a:ext cx="2635885" cy="651510"/>
                                        </a:xfrm>
                                        <a:prstGeom prst="rect">
                                          <a:avLst/>
                                        </a:prstGeom>
                                      </pic:spPr>
                                    </pic:pic>
                                  </a:graphicData>
                                </a:graphic>
                              </wp:inline>
                            </w:drawing>
                          </w:r>
                          <w:r w:rsidR="0011309B">
                            <w:rPr>
                              <w:noProof/>
                              <w:lang w:eastAsia="de-DE"/>
                            </w:rPr>
                            <w:drawing>
                              <wp:inline distT="0" distB="0" distL="0" distR="0" wp14:anchorId="63A5E762" wp14:editId="5A67401C">
                                <wp:extent cx="1146810" cy="65151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
                                          <a:extLst>
                                            <a:ext uri="{28A0092B-C50C-407E-A947-70E740481C1C}">
                                              <a14:useLocalDpi xmlns:a14="http://schemas.microsoft.com/office/drawing/2010/main" val="0"/>
                                            </a:ext>
                                          </a:extLst>
                                        </a:blip>
                                        <a:stretch>
                                          <a:fillRect/>
                                        </a:stretch>
                                      </pic:blipFill>
                                      <pic:spPr>
                                        <a:xfrm>
                                          <a:off x="0" y="0"/>
                                          <a:ext cx="1146810" cy="651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8E84FD" id="_x0000_t202" coordsize="21600,21600" o:spt="202" path="m,l,21600r21600,l21600,xe">
              <v:stroke joinstyle="miter"/>
              <v:path gradientshapeok="t" o:connecttype="rect"/>
            </v:shapetype>
            <v:shape id="Textfeld 7" o:spid="_x0000_s1026" type="#_x0000_t202" style="position:absolute;margin-left:287.65pt;margin-top:-25.05pt;width:447.3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" fillcolor="white [3201]" strokecolor="#d5e9e5" strokeweight="3pt">
              <v:textbox>
                <w:txbxContent>
                  <w:p w14:paraId="4BBB7592" w14:textId="66C02A72" w:rsidR="0011309B" w:rsidRDefault="0080459A">
                    <w:r>
                      <w:rPr>
                        <w:noProof/>
                        <w:lang w:eastAsia="de-DE"/>
                      </w:rPr>
                      <w:drawing>
                        <wp:inline distT="0" distB="0" distL="0" distR="0" wp14:anchorId="2F6A88B1" wp14:editId="250AC213">
                          <wp:extent cx="1639570" cy="651510"/>
                          <wp:effectExtent l="0" t="0" r="0" b="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639570" cy="651510"/>
                                  </a:xfrm>
                                  <a:prstGeom prst="rect">
                                    <a:avLst/>
                                  </a:prstGeom>
                                </pic:spPr>
                              </pic:pic>
                            </a:graphicData>
                          </a:graphic>
                        </wp:inline>
                      </w:drawing>
                    </w:r>
                    <w:r>
                      <w:rPr>
                        <w:noProof/>
                        <w:lang w:eastAsia="de-DE"/>
                      </w:rPr>
                      <w:drawing>
                        <wp:inline distT="0" distB="0" distL="0" distR="0" wp14:anchorId="65C16C15" wp14:editId="485C4F79">
                          <wp:extent cx="2635885" cy="651510"/>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5">
                                    <a:extLst>
                                      <a:ext uri="{28A0092B-C50C-407E-A947-70E740481C1C}">
                                        <a14:useLocalDpi xmlns:a14="http://schemas.microsoft.com/office/drawing/2010/main" val="0"/>
                                      </a:ext>
                                    </a:extLst>
                                  </a:blip>
                                  <a:stretch>
                                    <a:fillRect/>
                                  </a:stretch>
                                </pic:blipFill>
                                <pic:spPr>
                                  <a:xfrm>
                                    <a:off x="0" y="0"/>
                                    <a:ext cx="2635885" cy="651510"/>
                                  </a:xfrm>
                                  <a:prstGeom prst="rect">
                                    <a:avLst/>
                                  </a:prstGeom>
                                </pic:spPr>
                              </pic:pic>
                            </a:graphicData>
                          </a:graphic>
                        </wp:inline>
                      </w:drawing>
                    </w:r>
                    <w:r w:rsidR="0011309B">
                      <w:rPr>
                        <w:noProof/>
                        <w:lang w:eastAsia="de-DE"/>
                      </w:rPr>
                      <w:drawing>
                        <wp:inline distT="0" distB="0" distL="0" distR="0" wp14:anchorId="63A5E762" wp14:editId="5A67401C">
                          <wp:extent cx="1146810" cy="65151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6">
                                    <a:extLst>
                                      <a:ext uri="{28A0092B-C50C-407E-A947-70E740481C1C}">
                                        <a14:useLocalDpi xmlns:a14="http://schemas.microsoft.com/office/drawing/2010/main" val="0"/>
                                      </a:ext>
                                    </a:extLst>
                                  </a:blip>
                                  <a:stretch>
                                    <a:fillRect/>
                                  </a:stretch>
                                </pic:blipFill>
                                <pic:spPr>
                                  <a:xfrm>
                                    <a:off x="0" y="0"/>
                                    <a:ext cx="1146810" cy="651510"/>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5AE3646" wp14:editId="02D3F9D9">
              <wp:simplePos x="0" y="0"/>
              <wp:positionH relativeFrom="column">
                <wp:posOffset>-280670</wp:posOffset>
              </wp:positionH>
              <wp:positionV relativeFrom="paragraph">
                <wp:posOffset>-317500</wp:posOffset>
              </wp:positionV>
              <wp:extent cx="3742690" cy="781050"/>
              <wp:effectExtent l="19050" t="19050" r="10160" b="19050"/>
              <wp:wrapNone/>
              <wp:docPr id="4" name="Textfeld 4"/>
              <wp:cNvGraphicFramePr/>
              <a:graphic xmlns:a="http://schemas.openxmlformats.org/drawingml/2006/main">
                <a:graphicData uri="http://schemas.microsoft.com/office/word/2010/wordprocessingShape">
                  <wps:wsp>
                    <wps:cNvSpPr txBox="1"/>
                    <wps:spPr>
                      <a:xfrm>
                        <a:off x="0" y="0"/>
                        <a:ext cx="3742690" cy="781050"/>
                      </a:xfrm>
                      <a:prstGeom prst="rect">
                        <a:avLst/>
                      </a:prstGeom>
                      <a:solidFill>
                        <a:schemeClr val="lt1"/>
                      </a:solidFill>
                      <a:ln w="38100">
                        <a:solidFill>
                          <a:srgbClr val="D5E9E5"/>
                        </a:solidFill>
                      </a:ln>
                    </wps:spPr>
                    <wps:txbx>
                      <w:txbxContent>
                        <w:p w14:paraId="3F5B5E87" w14:textId="77777777" w:rsidR="0011309B" w:rsidRDefault="0011309B" w:rsidP="0011309B">
                          <w:pPr>
                            <w:jc w:val="center"/>
                            <w:rPr>
                              <w:rFonts w:ascii="Futura Medium" w:hAnsi="Futura Medium" w:cs="Futura Medium"/>
                              <w:sz w:val="36"/>
                              <w:szCs w:val="36"/>
                            </w:rPr>
                          </w:pPr>
                        </w:p>
                        <w:p w14:paraId="5894E91E" w14:textId="2B42DE6A" w:rsidR="0011309B" w:rsidRPr="0011309B" w:rsidRDefault="0011309B" w:rsidP="0011309B">
                          <w:pPr>
                            <w:jc w:val="center"/>
                            <w:rPr>
                              <w:rFonts w:ascii="Futura Medium" w:hAnsi="Futura Medium" w:cs="Futura Medium"/>
                              <w:sz w:val="36"/>
                              <w:szCs w:val="36"/>
                            </w:rPr>
                          </w:pPr>
                          <w:r w:rsidRPr="0011309B">
                            <w:rPr>
                              <w:rFonts w:ascii="Futura Medium" w:hAnsi="Futura Medium" w:cs="Futura Medium" w:hint="cs"/>
                              <w:sz w:val="36"/>
                              <w:szCs w:val="36"/>
                            </w:rPr>
                            <w:t>Unterrichtsplanungstabelle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3646" id="Textfeld 4" o:spid="_x0000_s1027" type="#_x0000_t202" style="position:absolute;margin-left:-22.1pt;margin-top:-25pt;width:294.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" fillcolor="white [3201]" strokecolor="#d5e9e5" strokeweight="3pt">
              <v:textbox>
                <w:txbxContent>
                  <w:p w14:paraId="3F5B5E87" w14:textId="77777777" w:rsidR="0011309B" w:rsidRDefault="0011309B" w:rsidP="0011309B">
                    <w:pPr>
                      <w:jc w:val="center"/>
                      <w:rPr>
                        <w:rFonts w:ascii="Futura Medium" w:hAnsi="Futura Medium" w:cs="Futura Medium"/>
                        <w:sz w:val="36"/>
                        <w:szCs w:val="36"/>
                      </w:rPr>
                    </w:pPr>
                  </w:p>
                  <w:p w14:paraId="5894E91E" w14:textId="2B42DE6A" w:rsidR="0011309B" w:rsidRPr="0011309B" w:rsidRDefault="0011309B" w:rsidP="0011309B">
                    <w:pPr>
                      <w:jc w:val="center"/>
                      <w:rPr>
                        <w:rFonts w:ascii="Futura Medium" w:hAnsi="Futura Medium" w:cs="Futura Medium"/>
                        <w:sz w:val="36"/>
                        <w:szCs w:val="36"/>
                      </w:rPr>
                    </w:pPr>
                    <w:r w:rsidRPr="0011309B">
                      <w:rPr>
                        <w:rFonts w:ascii="Futura Medium" w:hAnsi="Futura Medium" w:cs="Futura Medium" w:hint="cs"/>
                        <w:sz w:val="36"/>
                        <w:szCs w:val="36"/>
                      </w:rPr>
                      <w:t>Unterrichtsplanungstabelle</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AF2B500" wp14:editId="5C0C9D69">
              <wp:simplePos x="0" y="0"/>
              <wp:positionH relativeFrom="column">
                <wp:posOffset>-277495</wp:posOffset>
              </wp:positionH>
              <wp:positionV relativeFrom="paragraph">
                <wp:posOffset>-88426</wp:posOffset>
              </wp:positionV>
              <wp:extent cx="3742690" cy="0"/>
              <wp:effectExtent l="0" t="19050" r="29210" b="19050"/>
              <wp:wrapNone/>
              <wp:docPr id="14" name="Gerade Verbindung 14"/>
              <wp:cNvGraphicFramePr/>
              <a:graphic xmlns:a="http://schemas.openxmlformats.org/drawingml/2006/main">
                <a:graphicData uri="http://schemas.microsoft.com/office/word/2010/wordprocessingShape">
                  <wps:wsp>
                    <wps:cNvCnPr/>
                    <wps:spPr>
                      <a:xfrm>
                        <a:off x="0" y="0"/>
                        <a:ext cx="3742690" cy="0"/>
                      </a:xfrm>
                      <a:prstGeom prst="line">
                        <a:avLst/>
                      </a:prstGeom>
                      <a:ln w="38100">
                        <a:solidFill>
                          <a:srgbClr val="D5E9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5955A" id="Gerade Verbindung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5pt,-6.95pt" to="27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" strokecolor="#d5e9e5"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E6AA" w14:textId="77777777" w:rsidR="002B4B63" w:rsidRDefault="002B4B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5E4C"/>
    <w:multiLevelType w:val="hybridMultilevel"/>
    <w:tmpl w:val="58948518"/>
    <w:lvl w:ilvl="0" w:tplc="9D869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readOnly"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2F"/>
    <w:rsid w:val="00066078"/>
    <w:rsid w:val="000A7EBC"/>
    <w:rsid w:val="000B3418"/>
    <w:rsid w:val="0011309B"/>
    <w:rsid w:val="00140173"/>
    <w:rsid w:val="00205D2F"/>
    <w:rsid w:val="00231325"/>
    <w:rsid w:val="002532D0"/>
    <w:rsid w:val="00290DBB"/>
    <w:rsid w:val="002A77FC"/>
    <w:rsid w:val="002B4B63"/>
    <w:rsid w:val="002F1D2F"/>
    <w:rsid w:val="00337B52"/>
    <w:rsid w:val="0044764B"/>
    <w:rsid w:val="004B23DD"/>
    <w:rsid w:val="004D685F"/>
    <w:rsid w:val="005C39AB"/>
    <w:rsid w:val="006C1F90"/>
    <w:rsid w:val="006C47F5"/>
    <w:rsid w:val="007454C5"/>
    <w:rsid w:val="0075685D"/>
    <w:rsid w:val="0080459A"/>
    <w:rsid w:val="00840FDE"/>
    <w:rsid w:val="0088704F"/>
    <w:rsid w:val="00926145"/>
    <w:rsid w:val="009B31DC"/>
    <w:rsid w:val="009F21EC"/>
    <w:rsid w:val="00AF015E"/>
    <w:rsid w:val="00B04C10"/>
    <w:rsid w:val="00B43AA3"/>
    <w:rsid w:val="00B4671E"/>
    <w:rsid w:val="00B92AE3"/>
    <w:rsid w:val="00CF223B"/>
    <w:rsid w:val="00DA310A"/>
    <w:rsid w:val="00E82156"/>
    <w:rsid w:val="00E95428"/>
    <w:rsid w:val="00EB0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3E01"/>
  <w15:chartTrackingRefBased/>
  <w15:docId w15:val="{D29A14C0-AE15-E34F-B89C-D666D3FE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F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7454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7454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7454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7454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7454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7454C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7454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7454C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7454C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7454C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7454C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7454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Kopfzeile">
    <w:name w:val="header"/>
    <w:basedOn w:val="Standard"/>
    <w:link w:val="KopfzeileZchn"/>
    <w:uiPriority w:val="99"/>
    <w:unhideWhenUsed/>
    <w:rsid w:val="0011309B"/>
    <w:pPr>
      <w:tabs>
        <w:tab w:val="center" w:pos="4536"/>
        <w:tab w:val="right" w:pos="9072"/>
      </w:tabs>
    </w:pPr>
  </w:style>
  <w:style w:type="character" w:customStyle="1" w:styleId="KopfzeileZchn">
    <w:name w:val="Kopfzeile Zchn"/>
    <w:basedOn w:val="Absatz-Standardschriftart"/>
    <w:link w:val="Kopfzeile"/>
    <w:uiPriority w:val="99"/>
    <w:rsid w:val="0011309B"/>
  </w:style>
  <w:style w:type="paragraph" w:styleId="Fuzeile">
    <w:name w:val="footer"/>
    <w:basedOn w:val="Standard"/>
    <w:link w:val="FuzeileZchn"/>
    <w:uiPriority w:val="99"/>
    <w:unhideWhenUsed/>
    <w:rsid w:val="0011309B"/>
    <w:pPr>
      <w:tabs>
        <w:tab w:val="center" w:pos="4536"/>
        <w:tab w:val="right" w:pos="9072"/>
      </w:tabs>
    </w:pPr>
  </w:style>
  <w:style w:type="character" w:customStyle="1" w:styleId="FuzeileZchn">
    <w:name w:val="Fußzeile Zchn"/>
    <w:basedOn w:val="Absatz-Standardschriftart"/>
    <w:link w:val="Fuzeile"/>
    <w:uiPriority w:val="99"/>
    <w:rsid w:val="0011309B"/>
  </w:style>
  <w:style w:type="paragraph" w:styleId="berarbeitung">
    <w:name w:val="Revision"/>
    <w:hidden/>
    <w:uiPriority w:val="99"/>
    <w:semiHidden/>
    <w:rsid w:val="006C47F5"/>
  </w:style>
  <w:style w:type="paragraph" w:styleId="Listenabsatz">
    <w:name w:val="List Paragraph"/>
    <w:basedOn w:val="Standard"/>
    <w:uiPriority w:val="34"/>
    <w:qFormat/>
    <w:rsid w:val="002B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20.jpg"/><Relationship Id="rId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DB95-F527-4513-8A27-62837B6E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Nischwitz</dc:creator>
  <cp:keywords/>
  <dc:description/>
  <cp:lastModifiedBy>Delto, Oliver</cp:lastModifiedBy>
  <cp:revision>8</cp:revision>
  <cp:lastPrinted>2021-11-12T13:07:00Z</cp:lastPrinted>
  <dcterms:created xsi:type="dcterms:W3CDTF">2021-11-12T13:07:00Z</dcterms:created>
  <dcterms:modified xsi:type="dcterms:W3CDTF">2022-02-17T09:12:00Z</dcterms:modified>
</cp:coreProperties>
</file>